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B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</w:t>
      </w:r>
    </w:p>
    <w:p w14:paraId="22781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u w:val="none"/>
          <w:lang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u w:val="none"/>
        </w:rPr>
        <w:t>宁波市建设工程</w:t>
      </w:r>
      <w:r>
        <w:rPr>
          <w:rFonts w:hint="eastAsia" w:ascii="黑体" w:hAnsi="黑体" w:eastAsia="黑体" w:cs="黑体"/>
          <w:b/>
          <w:sz w:val="36"/>
          <w:szCs w:val="36"/>
          <w:u w:val="none"/>
          <w:lang w:eastAsia="zh-CN"/>
        </w:rPr>
        <w:t>结算价款</w:t>
      </w:r>
      <w:r>
        <w:rPr>
          <w:rFonts w:hint="eastAsia" w:ascii="黑体" w:hAnsi="黑体" w:eastAsia="黑体" w:cs="黑体"/>
          <w:b/>
          <w:sz w:val="36"/>
          <w:szCs w:val="36"/>
          <w:u w:val="none"/>
        </w:rPr>
        <w:t>争议</w:t>
      </w:r>
      <w:r>
        <w:rPr>
          <w:rFonts w:hint="eastAsia" w:ascii="黑体" w:hAnsi="黑体" w:eastAsia="黑体" w:cs="黑体"/>
          <w:b/>
          <w:sz w:val="36"/>
          <w:szCs w:val="36"/>
          <w:u w:val="none"/>
          <w:lang w:eastAsia="zh-CN"/>
        </w:rPr>
        <w:t>社会化调解</w:t>
      </w:r>
      <w:r>
        <w:rPr>
          <w:rFonts w:hint="eastAsia" w:ascii="黑体" w:hAnsi="黑体" w:eastAsia="黑体" w:cs="黑体"/>
          <w:b/>
          <w:sz w:val="36"/>
          <w:szCs w:val="36"/>
          <w:u w:val="none"/>
          <w:lang w:val="en-US" w:eastAsia="zh-CN"/>
        </w:rPr>
        <w:t>专家</w:t>
      </w:r>
    </w:p>
    <w:p w14:paraId="4CC33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/>
          <w:b/>
          <w:sz w:val="36"/>
          <w:szCs w:val="36"/>
          <w:u w:val="none"/>
        </w:rPr>
      </w:pPr>
      <w:r>
        <w:rPr>
          <w:rFonts w:hint="eastAsia" w:ascii="黑体" w:hAnsi="黑体" w:eastAsia="黑体" w:cs="黑体"/>
          <w:b/>
          <w:sz w:val="36"/>
          <w:szCs w:val="36"/>
          <w:u w:val="none"/>
        </w:rPr>
        <w:t>管理</w:t>
      </w:r>
      <w:r>
        <w:rPr>
          <w:rFonts w:hint="eastAsia" w:ascii="黑体" w:hAnsi="黑体" w:eastAsia="黑体" w:cs="黑体"/>
          <w:b/>
          <w:sz w:val="36"/>
          <w:szCs w:val="36"/>
          <w:u w:val="none"/>
          <w:lang w:eastAsia="zh-CN"/>
        </w:rPr>
        <w:t>办法</w:t>
      </w:r>
      <w:r>
        <w:rPr>
          <w:rFonts w:hint="eastAsia" w:ascii="黑体" w:hAnsi="黑体" w:eastAsia="黑体" w:cs="黑体"/>
          <w:b/>
          <w:sz w:val="36"/>
          <w:szCs w:val="36"/>
          <w:u w:val="none"/>
        </w:rPr>
        <w:t>（试行）</w:t>
      </w:r>
    </w:p>
    <w:p w14:paraId="67B8C7D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ind w:firstLine="482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>第一条</w:t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</w:rPr>
        <w:t>为进一步提高我市建设工程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结算价款</w:t>
      </w:r>
      <w:r>
        <w:rPr>
          <w:rFonts w:hint="eastAsia" w:ascii="宋体" w:hAnsi="宋体" w:cs="宋体"/>
          <w:kern w:val="0"/>
          <w:sz w:val="24"/>
          <w:szCs w:val="24"/>
        </w:rPr>
        <w:t>争议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社会化调解</w:t>
      </w:r>
      <w:r>
        <w:rPr>
          <w:rFonts w:hint="eastAsia" w:ascii="宋体" w:hAnsi="宋体" w:cs="宋体"/>
          <w:kern w:val="0"/>
          <w:sz w:val="24"/>
          <w:szCs w:val="24"/>
        </w:rPr>
        <w:t>水平，规范我市工程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结算价款</w:t>
      </w:r>
      <w:r>
        <w:rPr>
          <w:rFonts w:hint="eastAsia" w:ascii="宋体" w:hAnsi="宋体" w:cs="宋体"/>
          <w:kern w:val="0"/>
          <w:sz w:val="24"/>
          <w:szCs w:val="24"/>
        </w:rPr>
        <w:t>争议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社会化调解</w:t>
      </w:r>
      <w:r>
        <w:rPr>
          <w:rFonts w:hint="eastAsia" w:ascii="宋体" w:hAnsi="宋体" w:cs="宋体"/>
          <w:kern w:val="0"/>
          <w:sz w:val="24"/>
          <w:szCs w:val="24"/>
        </w:rPr>
        <w:t>专家（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</w:rPr>
        <w:t>以下简称“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调解专家</w:t>
      </w:r>
      <w:r>
        <w:rPr>
          <w:rFonts w:hint="eastAsia" w:ascii="宋体" w:hAnsi="宋体" w:cs="宋体"/>
          <w:kern w:val="0"/>
          <w:sz w:val="24"/>
          <w:szCs w:val="24"/>
        </w:rPr>
        <w:t>”)队伍建设和</w:t>
      </w:r>
      <w:r>
        <w:rPr>
          <w:rFonts w:ascii="宋体" w:hAnsi="宋体" w:cs="宋体"/>
          <w:kern w:val="0"/>
          <w:sz w:val="24"/>
          <w:szCs w:val="24"/>
        </w:rPr>
        <w:t>管理，根据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相关</w:t>
      </w:r>
      <w:r>
        <w:rPr>
          <w:rFonts w:ascii="宋体" w:hAnsi="宋体" w:cs="宋体"/>
          <w:kern w:val="0"/>
          <w:sz w:val="24"/>
          <w:szCs w:val="24"/>
        </w:rPr>
        <w:t>文件精神</w:t>
      </w:r>
      <w:r>
        <w:rPr>
          <w:rFonts w:hint="eastAsia" w:ascii="宋体" w:hAnsi="宋体" w:cs="宋体"/>
          <w:kern w:val="0"/>
          <w:sz w:val="24"/>
          <w:szCs w:val="24"/>
        </w:rPr>
        <w:t>，</w:t>
      </w:r>
      <w:r>
        <w:rPr>
          <w:rFonts w:ascii="宋体" w:hAnsi="宋体" w:cs="宋体"/>
          <w:kern w:val="0"/>
          <w:sz w:val="24"/>
          <w:szCs w:val="24"/>
        </w:rPr>
        <w:t>结合本市实际</w:t>
      </w:r>
      <w:r>
        <w:rPr>
          <w:rFonts w:hint="eastAsia" w:ascii="宋体" w:hAnsi="宋体" w:cs="宋体"/>
          <w:kern w:val="0"/>
          <w:sz w:val="24"/>
          <w:szCs w:val="24"/>
        </w:rPr>
        <w:t>，</w:t>
      </w:r>
      <w:r>
        <w:rPr>
          <w:rFonts w:ascii="宋体" w:hAnsi="宋体" w:cs="宋体"/>
          <w:kern w:val="0"/>
          <w:sz w:val="24"/>
          <w:szCs w:val="24"/>
        </w:rPr>
        <w:t>制定本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办法</w:t>
      </w:r>
      <w:r>
        <w:rPr>
          <w:rFonts w:ascii="宋体" w:hAnsi="宋体" w:cs="宋体"/>
          <w:kern w:val="0"/>
          <w:sz w:val="24"/>
          <w:szCs w:val="24"/>
        </w:rPr>
        <w:t>。</w:t>
      </w:r>
    </w:p>
    <w:p w14:paraId="5D23C03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第二条</w:t>
      </w:r>
      <w:r>
        <w:rPr>
          <w:rFonts w:hint="eastAsia" w:ascii="宋体" w:hAnsi="宋体"/>
          <w:sz w:val="24"/>
          <w:szCs w:val="24"/>
        </w:rPr>
        <w:t xml:space="preserve">  本</w:t>
      </w:r>
      <w:r>
        <w:rPr>
          <w:rFonts w:hint="eastAsia" w:ascii="宋体" w:hAnsi="宋体"/>
          <w:sz w:val="24"/>
          <w:szCs w:val="24"/>
          <w:lang w:eastAsia="zh-CN"/>
        </w:rPr>
        <w:t>办法</w:t>
      </w:r>
      <w:r>
        <w:rPr>
          <w:rFonts w:hint="eastAsia" w:ascii="宋体" w:hAnsi="宋体"/>
          <w:sz w:val="24"/>
          <w:szCs w:val="24"/>
        </w:rPr>
        <w:t>所称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调解专家</w:t>
      </w:r>
      <w:r>
        <w:rPr>
          <w:rFonts w:hint="eastAsia" w:ascii="宋体" w:hAnsi="宋体"/>
          <w:sz w:val="24"/>
          <w:szCs w:val="24"/>
        </w:rPr>
        <w:t>是指由</w:t>
      </w:r>
      <w:r>
        <w:rPr>
          <w:rFonts w:hint="eastAsia" w:ascii="宋体" w:hAnsi="宋体" w:cs="宋体"/>
          <w:kern w:val="0"/>
          <w:sz w:val="24"/>
        </w:rPr>
        <w:t>宁波市建设工程造价管理协会（以下简称“市造价协会”）</w:t>
      </w:r>
      <w:r>
        <w:rPr>
          <w:rFonts w:hint="eastAsia" w:ascii="宋体" w:hAnsi="宋体"/>
          <w:sz w:val="24"/>
          <w:szCs w:val="24"/>
        </w:rPr>
        <w:t>聘请的参与我市工程</w:t>
      </w:r>
      <w:r>
        <w:rPr>
          <w:rFonts w:hint="eastAsia" w:ascii="宋体" w:hAnsi="宋体"/>
          <w:sz w:val="24"/>
          <w:szCs w:val="24"/>
          <w:lang w:eastAsia="zh-CN"/>
        </w:rPr>
        <w:t>结算价款</w:t>
      </w:r>
      <w:r>
        <w:rPr>
          <w:rFonts w:hint="eastAsia" w:ascii="宋体" w:hAnsi="宋体"/>
          <w:sz w:val="24"/>
          <w:szCs w:val="24"/>
        </w:rPr>
        <w:t>争议</w:t>
      </w:r>
      <w:r>
        <w:rPr>
          <w:rFonts w:hint="eastAsia" w:ascii="宋体" w:hAnsi="宋体"/>
          <w:sz w:val="24"/>
          <w:szCs w:val="24"/>
          <w:lang w:eastAsia="zh-CN"/>
        </w:rPr>
        <w:t>社会化调解</w:t>
      </w:r>
      <w:r>
        <w:rPr>
          <w:rFonts w:hint="eastAsia" w:ascii="宋体" w:hAnsi="宋体"/>
          <w:sz w:val="24"/>
          <w:szCs w:val="24"/>
        </w:rPr>
        <w:t>工作的专家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专家申报表详见附件7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。</w:t>
      </w:r>
    </w:p>
    <w:p w14:paraId="44DC898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第三条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调解专家</w:t>
      </w:r>
      <w:r>
        <w:rPr>
          <w:rFonts w:hint="eastAsia" w:ascii="宋体" w:hAnsi="宋体"/>
          <w:sz w:val="24"/>
          <w:szCs w:val="24"/>
        </w:rPr>
        <w:t>按下列专业进行分类登记建立：</w:t>
      </w:r>
    </w:p>
    <w:p w14:paraId="721133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</w:t>
      </w:r>
      <w:r>
        <w:rPr>
          <w:rFonts w:hint="eastAsia" w:ascii="宋体" w:hAnsi="宋体"/>
          <w:sz w:val="24"/>
          <w:szCs w:val="24"/>
          <w:lang w:val="en-US" w:eastAsia="zh-CN"/>
        </w:rPr>
        <w:t>建筑</w:t>
      </w:r>
      <w:r>
        <w:rPr>
          <w:rFonts w:hint="eastAsia" w:ascii="宋体" w:hAnsi="宋体"/>
          <w:sz w:val="24"/>
          <w:szCs w:val="24"/>
        </w:rPr>
        <w:t>专业；</w:t>
      </w:r>
    </w:p>
    <w:p w14:paraId="4D0D991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（二）安装专业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056AF28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（三）市政专业；</w:t>
      </w:r>
    </w:p>
    <w:p w14:paraId="058892F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（四）园林专业。</w:t>
      </w:r>
    </w:p>
    <w:p w14:paraId="4BBE434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>法律</w:t>
      </w:r>
      <w:r>
        <w:rPr>
          <w:rFonts w:hint="eastAsia" w:ascii="宋体" w:hAnsi="宋体"/>
          <w:sz w:val="24"/>
          <w:szCs w:val="24"/>
        </w:rPr>
        <w:t>专业。</w:t>
      </w:r>
    </w:p>
    <w:p w14:paraId="6FA1979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符合上述多个专业条件的专家可同时兼任（最多3个</w:t>
      </w:r>
      <w:r>
        <w:rPr>
          <w:rFonts w:hint="eastAsia" w:ascii="宋体" w:hAnsi="宋体"/>
          <w:sz w:val="24"/>
          <w:szCs w:val="24"/>
          <w:lang w:eastAsia="zh-CN"/>
        </w:rPr>
        <w:t>）。</w:t>
      </w:r>
    </w:p>
    <w:p w14:paraId="3A91995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 xml:space="preserve">条 </w:t>
      </w:r>
      <w:r>
        <w:rPr>
          <w:rFonts w:hint="eastAsia" w:ascii="宋体" w:hAnsi="宋体"/>
          <w:bCs/>
          <w:sz w:val="24"/>
          <w:szCs w:val="24"/>
        </w:rPr>
        <w:t xml:space="preserve"> 有以下情形之一的，不得聘为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调解专家</w:t>
      </w:r>
      <w:r>
        <w:rPr>
          <w:rFonts w:hint="eastAsia" w:ascii="宋体" w:hAnsi="宋体"/>
          <w:bCs/>
          <w:sz w:val="24"/>
          <w:szCs w:val="24"/>
        </w:rPr>
        <w:t>：</w:t>
      </w:r>
    </w:p>
    <w:p w14:paraId="714F320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（一）曾受过刑事处罚的；</w:t>
      </w:r>
    </w:p>
    <w:p w14:paraId="6DCCE3A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（二）因违法违纪行为被</w:t>
      </w:r>
      <w:r>
        <w:rPr>
          <w:rFonts w:hint="eastAsia" w:ascii="宋体" w:hAnsi="宋体"/>
          <w:sz w:val="24"/>
          <w:szCs w:val="24"/>
          <w:lang w:eastAsia="zh-CN"/>
        </w:rPr>
        <w:t>处理</w:t>
      </w:r>
      <w:r>
        <w:rPr>
          <w:rFonts w:hint="eastAsia" w:ascii="宋体" w:hAnsi="宋体"/>
          <w:sz w:val="24"/>
          <w:szCs w:val="24"/>
        </w:rPr>
        <w:t>的；</w:t>
      </w:r>
    </w:p>
    <w:p w14:paraId="6BFE30C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（三）被吊销职业资格或者执业证书的；</w:t>
      </w:r>
    </w:p>
    <w:p w14:paraId="3419BCC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（四）有弄虚作假、欺诈等失信行为的；</w:t>
      </w:r>
    </w:p>
    <w:p w14:paraId="34DAEB4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（五）有其他违法违规行为的。</w:t>
      </w:r>
    </w:p>
    <w:p w14:paraId="7B3EDA6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第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</w:rPr>
        <w:t>条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调解专家</w:t>
      </w:r>
      <w:r>
        <w:rPr>
          <w:rFonts w:hint="eastAsia" w:ascii="宋体" w:hAnsi="宋体"/>
          <w:sz w:val="24"/>
          <w:szCs w:val="24"/>
        </w:rPr>
        <w:t>应当具备以下基本条件：</w:t>
      </w:r>
    </w:p>
    <w:p w14:paraId="53253AF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（一）具有良好的职业道德和信誉，客观公正、廉洁自律、遵纪守法；</w:t>
      </w:r>
    </w:p>
    <w:p w14:paraId="5DDB052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熟悉国家、省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市有关工程建设、工程造价的政策、法规、规定和标准规范</w:t>
      </w:r>
      <w:r>
        <w:rPr>
          <w:rFonts w:hint="eastAsia" w:ascii="宋体" w:hAnsi="宋体"/>
          <w:sz w:val="24"/>
          <w:szCs w:val="24"/>
        </w:rPr>
        <w:t>，具有丰富的实际工作经验和较高的工程造价理论水平，在</w:t>
      </w:r>
      <w:r>
        <w:rPr>
          <w:rFonts w:ascii="宋体" w:hAnsi="宋体"/>
          <w:sz w:val="24"/>
          <w:szCs w:val="24"/>
        </w:rPr>
        <w:t>我市</w:t>
      </w:r>
      <w:r>
        <w:rPr>
          <w:rFonts w:hint="eastAsia" w:ascii="宋体" w:hAnsi="宋体"/>
          <w:sz w:val="24"/>
          <w:szCs w:val="24"/>
        </w:rPr>
        <w:t>工程</w:t>
      </w:r>
      <w:r>
        <w:rPr>
          <w:rFonts w:ascii="宋体" w:hAnsi="宋体"/>
          <w:sz w:val="24"/>
          <w:szCs w:val="24"/>
        </w:rPr>
        <w:t>造价专业领域有较高威信和较大影响，专业技术水平得到社会各界普遍认可</w:t>
      </w:r>
      <w:r>
        <w:rPr>
          <w:rFonts w:hint="eastAsia" w:ascii="宋体" w:hAnsi="宋体"/>
          <w:sz w:val="24"/>
          <w:szCs w:val="24"/>
        </w:rPr>
        <w:t>；</w:t>
      </w:r>
    </w:p>
    <w:p w14:paraId="0677A5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sz w:val="24"/>
          <w:szCs w:val="24"/>
        </w:rPr>
        <w:t>）在职，大学本科及以上学历，</w:t>
      </w:r>
      <w:r>
        <w:rPr>
          <w:rFonts w:hint="eastAsia" w:ascii="宋体" w:hAnsi="宋体"/>
          <w:sz w:val="24"/>
          <w:szCs w:val="24"/>
          <w:lang w:val="en-US" w:eastAsia="zh-CN"/>
        </w:rPr>
        <w:t>除法律专业外，</w:t>
      </w:r>
      <w:r>
        <w:rPr>
          <w:rFonts w:hint="eastAsia" w:ascii="宋体" w:hAnsi="宋体"/>
          <w:sz w:val="24"/>
          <w:szCs w:val="24"/>
        </w:rPr>
        <w:t>持有全国一级注册造价工程师执业资格证书满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年及以上，具有工程或工程经济类高级及以上专业技术职称，连续从事工程造价专业工作15年及以上；</w:t>
      </w:r>
    </w:p>
    <w:p w14:paraId="5E186D5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sz w:val="24"/>
          <w:szCs w:val="24"/>
        </w:rPr>
        <w:t>条</w:t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/>
          <w:sz w:val="24"/>
          <w:szCs w:val="24"/>
          <w:lang w:eastAsia="zh-CN"/>
        </w:rPr>
        <w:t>调</w:t>
      </w:r>
      <w:r>
        <w:rPr>
          <w:rFonts w:hint="eastAsia" w:ascii="宋体" w:hAnsi="宋体"/>
          <w:sz w:val="24"/>
          <w:szCs w:val="24"/>
          <w:lang w:val="en-US" w:eastAsia="zh-CN"/>
        </w:rPr>
        <w:t>解</w:t>
      </w:r>
      <w:r>
        <w:rPr>
          <w:rFonts w:hint="eastAsia" w:ascii="宋体" w:hAnsi="宋体"/>
          <w:sz w:val="24"/>
          <w:szCs w:val="24"/>
          <w:lang w:eastAsia="zh-CN"/>
        </w:rPr>
        <w:t>专家</w:t>
      </w:r>
      <w:r>
        <w:rPr>
          <w:rFonts w:hint="eastAsia" w:ascii="宋体" w:hAnsi="宋体"/>
          <w:sz w:val="24"/>
          <w:szCs w:val="24"/>
          <w:lang w:val="en-US" w:eastAsia="zh-CN"/>
        </w:rPr>
        <w:t>一般</w:t>
      </w:r>
      <w:r>
        <w:rPr>
          <w:rFonts w:hint="eastAsia" w:ascii="宋体" w:hAnsi="宋体" w:cs="宋体"/>
          <w:kern w:val="0"/>
          <w:sz w:val="24"/>
          <w:lang w:eastAsia="zh-CN"/>
        </w:rPr>
        <w:t>在“宁波市建设工程造价管理协会计价研究学术委员会专家组成员”</w:t>
      </w:r>
      <w:r>
        <w:rPr>
          <w:rFonts w:hint="eastAsia" w:ascii="宋体" w:hAnsi="宋体"/>
          <w:sz w:val="24"/>
          <w:szCs w:val="24"/>
        </w:rPr>
        <w:t>人选</w:t>
      </w:r>
      <w:r>
        <w:rPr>
          <w:rFonts w:hint="eastAsia" w:ascii="宋体" w:hAnsi="宋体"/>
          <w:sz w:val="24"/>
          <w:szCs w:val="24"/>
          <w:lang w:eastAsia="zh-CN"/>
        </w:rPr>
        <w:t>基础上，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由</w:t>
      </w:r>
      <w:r>
        <w:rPr>
          <w:rFonts w:hint="eastAsia" w:ascii="宋体" w:hAnsi="宋体" w:cs="宋体"/>
          <w:kern w:val="0"/>
          <w:sz w:val="24"/>
        </w:rPr>
        <w:t>市造价协会</w:t>
      </w:r>
      <w:r>
        <w:rPr>
          <w:rFonts w:hint="eastAsia" w:ascii="宋体" w:hAnsi="宋体"/>
          <w:sz w:val="24"/>
          <w:szCs w:val="24"/>
        </w:rPr>
        <w:t>进行综合考察、择优选用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调解专家经研究确定后，在行业内公布，组建“宁波市建设工程</w:t>
      </w:r>
      <w:r>
        <w:rPr>
          <w:rFonts w:hint="eastAsia" w:ascii="宋体" w:hAnsi="宋体"/>
          <w:sz w:val="24"/>
          <w:szCs w:val="24"/>
          <w:lang w:eastAsia="zh-CN"/>
        </w:rPr>
        <w:t>结算价款</w:t>
      </w:r>
      <w:r>
        <w:rPr>
          <w:rFonts w:hint="eastAsia" w:ascii="宋体" w:hAnsi="宋体"/>
          <w:sz w:val="24"/>
          <w:szCs w:val="24"/>
        </w:rPr>
        <w:t>争议</w:t>
      </w:r>
      <w:r>
        <w:rPr>
          <w:rFonts w:hint="eastAsia" w:ascii="宋体" w:hAnsi="宋体"/>
          <w:sz w:val="24"/>
          <w:szCs w:val="24"/>
          <w:lang w:eastAsia="zh-CN"/>
        </w:rPr>
        <w:t>社会化调解</w:t>
      </w:r>
      <w:r>
        <w:rPr>
          <w:rFonts w:hint="eastAsia" w:ascii="宋体" w:hAnsi="宋体"/>
          <w:sz w:val="24"/>
          <w:szCs w:val="24"/>
          <w:lang w:val="en-US" w:eastAsia="zh-CN"/>
        </w:rPr>
        <w:t>专家</w:t>
      </w:r>
      <w:r>
        <w:rPr>
          <w:rFonts w:hint="eastAsia" w:ascii="宋体" w:hAnsi="宋体"/>
          <w:sz w:val="24"/>
          <w:szCs w:val="24"/>
        </w:rPr>
        <w:t>库”。</w:t>
      </w:r>
    </w:p>
    <w:p w14:paraId="24355E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七</w:t>
      </w:r>
      <w:r>
        <w:rPr>
          <w:rFonts w:hint="eastAsia" w:ascii="宋体" w:hAnsi="宋体"/>
          <w:b/>
          <w:sz w:val="24"/>
          <w:szCs w:val="24"/>
        </w:rPr>
        <w:t>条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 xml:space="preserve"> 每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届调解专家</w:t>
      </w:r>
      <w:r>
        <w:rPr>
          <w:rFonts w:hint="eastAsia" w:ascii="宋体" w:hAnsi="宋体"/>
          <w:color w:val="auto"/>
          <w:sz w:val="24"/>
          <w:szCs w:val="24"/>
        </w:rPr>
        <w:t>聘用时限为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年，由市造价协会根据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调解专家</w:t>
      </w:r>
      <w:r>
        <w:rPr>
          <w:rFonts w:hint="eastAsia" w:ascii="宋体" w:hAnsi="宋体"/>
          <w:color w:val="auto"/>
          <w:sz w:val="24"/>
          <w:szCs w:val="24"/>
        </w:rPr>
        <w:t>参与我市造价争议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社会化调解</w:t>
      </w:r>
      <w:r>
        <w:rPr>
          <w:rFonts w:hint="eastAsia" w:ascii="宋体" w:hAnsi="宋体"/>
          <w:color w:val="auto"/>
          <w:sz w:val="24"/>
          <w:szCs w:val="24"/>
        </w:rPr>
        <w:t>的业绩每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年更新聘用。</w:t>
      </w:r>
    </w:p>
    <w:p w14:paraId="2C19E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</w:t>
      </w:r>
      <w:r>
        <w:rPr>
          <w:rFonts w:hint="eastAsia" w:ascii="宋体" w:hAnsi="宋体" w:eastAsia="宋体" w:cs="宋体"/>
          <w:kern w:val="0"/>
          <w:sz w:val="24"/>
          <w:u w:val="none"/>
        </w:rPr>
        <w:t>享有以下权利：</w:t>
      </w:r>
    </w:p>
    <w:p w14:paraId="41C9E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（一）按照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《宁波</w:t>
      </w:r>
      <w:r>
        <w:rPr>
          <w:rFonts w:hint="eastAsia" w:ascii="宋体" w:hAnsi="宋体" w:eastAsia="宋体" w:cs="宋体"/>
          <w:kern w:val="0"/>
          <w:sz w:val="24"/>
          <w:u w:val="none"/>
        </w:rPr>
        <w:t>市建设工程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社会化调解服务管理办法（试行）》</w:t>
      </w:r>
      <w:r>
        <w:rPr>
          <w:rFonts w:hint="eastAsia" w:ascii="宋体" w:hAnsi="宋体" w:eastAsia="宋体" w:cs="宋体"/>
          <w:kern w:val="0"/>
          <w:sz w:val="24"/>
          <w:u w:val="none"/>
        </w:rPr>
        <w:t>的程序和方法，以及有关法律、法规、规章的规定对争议双方的争议点给出独立意见，不受任何干预；</w:t>
      </w:r>
    </w:p>
    <w:p w14:paraId="154C1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（二）接受参加调解的合法劳务报酬；</w:t>
      </w:r>
    </w:p>
    <w:p w14:paraId="78E2B8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（三）抵制调解过程中违反法律、法规、规章等有关规定的行为；</w:t>
      </w:r>
    </w:p>
    <w:p w14:paraId="4DBF2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（四）向市造价协会提供我市建设工程价款结算中出现的新情况、新问题，并提出建议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意见</w:t>
      </w:r>
      <w:r>
        <w:rPr>
          <w:rFonts w:hint="eastAsia" w:ascii="宋体" w:hAnsi="宋体" w:eastAsia="宋体" w:cs="宋体"/>
          <w:kern w:val="0"/>
          <w:sz w:val="24"/>
          <w:u w:val="none"/>
        </w:rPr>
        <w:t>；</w:t>
      </w:r>
    </w:p>
    <w:p w14:paraId="52216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（五）法律、法规规定的其他权利。</w:t>
      </w:r>
    </w:p>
    <w:p w14:paraId="3916A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</w:t>
      </w:r>
      <w:r>
        <w:rPr>
          <w:rFonts w:hint="eastAsia" w:ascii="宋体" w:hAnsi="宋体" w:eastAsia="宋体" w:cs="宋体"/>
          <w:kern w:val="0"/>
          <w:sz w:val="24"/>
          <w:u w:val="none"/>
        </w:rPr>
        <w:t>应履行的义务：</w:t>
      </w:r>
    </w:p>
    <w:p w14:paraId="7EA34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（一）遵守国家有关法律、法规、规章和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《宁波</w:t>
      </w:r>
      <w:r>
        <w:rPr>
          <w:rFonts w:hint="eastAsia" w:ascii="宋体" w:hAnsi="宋体" w:eastAsia="宋体" w:cs="宋体"/>
          <w:kern w:val="0"/>
          <w:sz w:val="24"/>
          <w:u w:val="none"/>
        </w:rPr>
        <w:t>市建设工程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服务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管理办法（试行）》的</w:t>
      </w:r>
      <w:r>
        <w:rPr>
          <w:rFonts w:hint="eastAsia" w:ascii="宋体" w:hAnsi="宋体" w:eastAsia="宋体" w:cs="宋体"/>
          <w:kern w:val="0"/>
          <w:sz w:val="24"/>
          <w:u w:val="none"/>
        </w:rPr>
        <w:t>规定、本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专家</w:t>
      </w:r>
      <w:r>
        <w:rPr>
          <w:rFonts w:hint="eastAsia" w:ascii="宋体" w:hAnsi="宋体" w:eastAsia="宋体" w:cs="宋体"/>
          <w:kern w:val="0"/>
          <w:sz w:val="24"/>
          <w:u w:val="none"/>
        </w:rPr>
        <w:t>管理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办法</w:t>
      </w:r>
      <w:r>
        <w:rPr>
          <w:rFonts w:hint="eastAsia" w:ascii="宋体" w:hAnsi="宋体" w:eastAsia="宋体" w:cs="宋体"/>
          <w:kern w:val="0"/>
          <w:sz w:val="24"/>
          <w:u w:val="none"/>
        </w:rPr>
        <w:t>，遵守职业道德；</w:t>
      </w:r>
    </w:p>
    <w:p w14:paraId="2168B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（二）遵守调解纪律，不得与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及其他利害关系人进行私下接触，</w:t>
      </w:r>
      <w:r>
        <w:rPr>
          <w:rFonts w:ascii="宋体" w:hAnsi="宋体" w:eastAsia="宋体" w:cs="宋体"/>
          <w:kern w:val="0"/>
          <w:sz w:val="24"/>
          <w:u w:val="none"/>
        </w:rPr>
        <w:t>不得单独向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ascii="宋体" w:hAnsi="宋体" w:eastAsia="宋体" w:cs="宋体"/>
          <w:kern w:val="0"/>
          <w:sz w:val="24"/>
          <w:u w:val="none"/>
        </w:rPr>
        <w:t>提供有关建议</w:t>
      </w:r>
      <w:r>
        <w:rPr>
          <w:rFonts w:hint="eastAsia" w:ascii="宋体" w:hAnsi="宋体" w:eastAsia="宋体" w:cs="宋体"/>
          <w:kern w:val="0"/>
          <w:sz w:val="24"/>
          <w:u w:val="none"/>
        </w:rPr>
        <w:t>，不得收受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或者其他利害关系人的财物和其他好处；</w:t>
      </w:r>
    </w:p>
    <w:p w14:paraId="04027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（三）对调解过程保密，不得向外泄露调解相关情况；</w:t>
      </w:r>
    </w:p>
    <w:p w14:paraId="2BA64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（四）有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《宁波</w:t>
      </w:r>
      <w:r>
        <w:rPr>
          <w:rFonts w:hint="eastAsia" w:ascii="宋体" w:hAnsi="宋体" w:eastAsia="宋体" w:cs="宋体"/>
          <w:kern w:val="0"/>
          <w:sz w:val="24"/>
          <w:u w:val="none"/>
        </w:rPr>
        <w:t>市建设工程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服务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管理办法（试行）》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第十条</w:t>
      </w:r>
      <w:r>
        <w:rPr>
          <w:rFonts w:hint="eastAsia" w:ascii="宋体" w:hAnsi="宋体" w:eastAsia="宋体" w:cs="宋体"/>
          <w:kern w:val="0"/>
          <w:sz w:val="24"/>
          <w:u w:val="none"/>
        </w:rPr>
        <w:t>规定情形之一的，应主动提出回避；</w:t>
      </w:r>
    </w:p>
    <w:p w14:paraId="04993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（五）积极参加我市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活动；</w:t>
      </w:r>
    </w:p>
    <w:p w14:paraId="62FF0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（六）在调解中认真负责，提出明确意见；在调解协议书上签字，对调解协议书内容负责，并承担相应的责任；</w:t>
      </w:r>
    </w:p>
    <w:p w14:paraId="36815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（七）</w:t>
      </w:r>
      <w:r>
        <w:rPr>
          <w:rFonts w:ascii="宋体" w:hAnsi="宋体" w:eastAsia="宋体" w:cs="宋体"/>
          <w:kern w:val="0"/>
          <w:sz w:val="24"/>
          <w:u w:val="none"/>
        </w:rPr>
        <w:t>不得就争议调解事项</w:t>
      </w:r>
      <w:r>
        <w:rPr>
          <w:rFonts w:hint="eastAsia" w:ascii="宋体" w:hAnsi="宋体" w:eastAsia="宋体" w:cs="宋体"/>
          <w:kern w:val="0"/>
          <w:sz w:val="24"/>
          <w:u w:val="none"/>
        </w:rPr>
        <w:t>，</w:t>
      </w:r>
      <w:r>
        <w:rPr>
          <w:rFonts w:ascii="宋体" w:hAnsi="宋体" w:eastAsia="宋体" w:cs="宋体"/>
          <w:kern w:val="0"/>
          <w:sz w:val="24"/>
          <w:u w:val="none"/>
        </w:rPr>
        <w:t>在之后的诉讼、仲裁或者其他任何程序中担任一方当事人的代理人</w:t>
      </w:r>
      <w:r>
        <w:rPr>
          <w:rFonts w:hint="eastAsia" w:ascii="宋体" w:hAnsi="宋体" w:eastAsia="宋体" w:cs="宋体"/>
          <w:kern w:val="0"/>
          <w:sz w:val="24"/>
          <w:u w:val="none"/>
        </w:rPr>
        <w:t>、证人等；</w:t>
      </w:r>
    </w:p>
    <w:p w14:paraId="1065A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（八）自觉接受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市</w:t>
      </w:r>
      <w:r>
        <w:rPr>
          <w:rFonts w:hint="eastAsia" w:ascii="宋体" w:hAnsi="宋体" w:eastAsia="宋体" w:cs="宋体"/>
          <w:kern w:val="0"/>
          <w:sz w:val="24"/>
          <w:u w:val="none"/>
        </w:rPr>
        <w:t>造价协会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调解中心</w:t>
      </w:r>
      <w:r>
        <w:rPr>
          <w:rFonts w:hint="eastAsia" w:ascii="宋体" w:hAnsi="宋体" w:eastAsia="宋体" w:cs="宋体"/>
          <w:kern w:val="0"/>
          <w:sz w:val="24"/>
          <w:u w:val="none"/>
        </w:rPr>
        <w:t>的监督检查；</w:t>
      </w:r>
    </w:p>
    <w:p w14:paraId="18F9A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（九）法律、法规规定的其他义务。</w:t>
      </w:r>
    </w:p>
    <w:p w14:paraId="27EB8E4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十</w:t>
      </w:r>
      <w:r>
        <w:rPr>
          <w:rFonts w:hint="eastAsia" w:ascii="宋体" w:hAnsi="宋体"/>
          <w:b/>
          <w:sz w:val="24"/>
          <w:szCs w:val="24"/>
        </w:rPr>
        <w:t>条</w:t>
      </w:r>
      <w:r>
        <w:rPr>
          <w:rFonts w:hint="eastAsia"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  <w:lang w:eastAsia="zh-CN"/>
        </w:rPr>
        <w:t>调解专家</w:t>
      </w:r>
      <w:r>
        <w:rPr>
          <w:rFonts w:hint="eastAsia" w:ascii="宋体" w:hAnsi="宋体"/>
          <w:sz w:val="24"/>
          <w:szCs w:val="24"/>
        </w:rPr>
        <w:t>有下列情形之一的，给予警告；情节严重的，取消其</w:t>
      </w:r>
      <w:r>
        <w:rPr>
          <w:rFonts w:hint="eastAsia" w:ascii="宋体" w:hAnsi="宋体" w:cs="宋体"/>
          <w:kern w:val="0"/>
          <w:sz w:val="24"/>
          <w:lang w:eastAsia="zh-CN"/>
        </w:rPr>
        <w:t>调解专家</w:t>
      </w:r>
      <w:r>
        <w:rPr>
          <w:rFonts w:hint="eastAsia" w:ascii="宋体" w:hAnsi="宋体"/>
          <w:sz w:val="24"/>
          <w:szCs w:val="24"/>
        </w:rPr>
        <w:t>资格，从“宁波市建设工程</w:t>
      </w:r>
      <w:r>
        <w:rPr>
          <w:rFonts w:hint="eastAsia" w:ascii="宋体" w:hAnsi="宋体"/>
          <w:sz w:val="24"/>
          <w:szCs w:val="24"/>
          <w:lang w:eastAsia="zh-CN"/>
        </w:rPr>
        <w:t>结算价款</w:t>
      </w:r>
      <w:r>
        <w:rPr>
          <w:rFonts w:hint="eastAsia" w:ascii="宋体" w:hAnsi="宋体"/>
          <w:sz w:val="24"/>
          <w:szCs w:val="24"/>
        </w:rPr>
        <w:t>争议</w:t>
      </w:r>
      <w:r>
        <w:rPr>
          <w:rFonts w:hint="eastAsia" w:ascii="宋体" w:hAnsi="宋体"/>
          <w:sz w:val="24"/>
          <w:szCs w:val="24"/>
          <w:lang w:eastAsia="zh-CN"/>
        </w:rPr>
        <w:t>社会化调解</w:t>
      </w:r>
      <w:r>
        <w:rPr>
          <w:rFonts w:hint="eastAsia" w:ascii="宋体" w:hAnsi="宋体"/>
          <w:sz w:val="24"/>
          <w:szCs w:val="24"/>
          <w:lang w:val="en-US" w:eastAsia="zh-CN"/>
        </w:rPr>
        <w:t>专家</w:t>
      </w:r>
      <w:r>
        <w:rPr>
          <w:rFonts w:hint="eastAsia" w:ascii="宋体" w:hAnsi="宋体"/>
          <w:sz w:val="24"/>
          <w:szCs w:val="24"/>
        </w:rPr>
        <w:t>库”中除名，并予以公告。</w:t>
      </w:r>
    </w:p>
    <w:p w14:paraId="38F2110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（一）违反国家法律、法规的；</w:t>
      </w:r>
    </w:p>
    <w:p w14:paraId="5F7002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（二）对工作不负责任，作风不严谨，敷衍了事，受到投诉并查实的；</w:t>
      </w:r>
    </w:p>
    <w:p w14:paraId="429A2A3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600" w:lineRule="exact"/>
        <w:ind w:firstLine="48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</w:t>
      </w:r>
      <w:r>
        <w:rPr>
          <w:rFonts w:hint="eastAsia" w:ascii="宋体" w:hAnsi="宋体"/>
          <w:sz w:val="24"/>
          <w:szCs w:val="24"/>
        </w:rPr>
        <w:t>三</w:t>
      </w:r>
      <w:r>
        <w:rPr>
          <w:rFonts w:hint="eastAsia" w:ascii="宋体" w:hAnsi="宋体" w:cs="宋体"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>在调解过程中，违反独立、公正原则，受到投诉</w:t>
      </w:r>
      <w:r>
        <w:rPr>
          <w:rFonts w:hint="eastAsia" w:ascii="宋体" w:hAnsi="宋体"/>
          <w:sz w:val="24"/>
          <w:szCs w:val="24"/>
        </w:rPr>
        <w:t>并查实</w:t>
      </w:r>
      <w:r>
        <w:rPr>
          <w:rFonts w:ascii="宋体" w:hAnsi="宋体" w:cs="宋体"/>
          <w:kern w:val="0"/>
          <w:sz w:val="24"/>
        </w:rPr>
        <w:t>的</w:t>
      </w:r>
      <w:r>
        <w:rPr>
          <w:rFonts w:hint="eastAsia" w:ascii="宋体" w:hAnsi="宋体" w:cs="宋体"/>
          <w:kern w:val="0"/>
          <w:sz w:val="24"/>
        </w:rPr>
        <w:t>；</w:t>
      </w:r>
    </w:p>
    <w:p w14:paraId="1B75089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（四）所签署的调解协议书存在严重问题，造成</w:t>
      </w:r>
      <w:r>
        <w:rPr>
          <w:rFonts w:hint="eastAsia" w:ascii="宋体" w:hAnsi="宋体"/>
          <w:sz w:val="24"/>
          <w:szCs w:val="24"/>
          <w:lang w:eastAsia="zh-CN"/>
        </w:rPr>
        <w:t>当事人</w:t>
      </w:r>
      <w:r>
        <w:rPr>
          <w:rFonts w:hint="eastAsia" w:ascii="宋体" w:hAnsi="宋体"/>
          <w:sz w:val="24"/>
          <w:szCs w:val="24"/>
        </w:rPr>
        <w:t>重大损失的；</w:t>
      </w:r>
    </w:p>
    <w:p w14:paraId="47F21B1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（五）有</w:t>
      </w:r>
      <w:r>
        <w:rPr>
          <w:rFonts w:hint="eastAsia" w:ascii="宋体" w:hAnsi="宋体"/>
          <w:sz w:val="24"/>
          <w:szCs w:val="24"/>
          <w:lang w:eastAsia="zh-CN"/>
        </w:rPr>
        <w:t>《宁波</w:t>
      </w:r>
      <w:r>
        <w:rPr>
          <w:rFonts w:hint="eastAsia" w:ascii="宋体" w:hAnsi="宋体" w:cs="宋体"/>
          <w:kern w:val="0"/>
          <w:sz w:val="24"/>
        </w:rPr>
        <w:t>市建设工程</w:t>
      </w:r>
      <w:r>
        <w:rPr>
          <w:rFonts w:hint="eastAsia" w:ascii="宋体" w:hAnsi="宋体" w:cs="宋体"/>
          <w:kern w:val="0"/>
          <w:sz w:val="24"/>
          <w:lang w:eastAsia="zh-CN"/>
        </w:rPr>
        <w:t>结算价款</w:t>
      </w:r>
      <w:r>
        <w:rPr>
          <w:rFonts w:hint="eastAsia" w:ascii="宋体" w:hAnsi="宋体" w:cs="宋体"/>
          <w:kern w:val="0"/>
          <w:sz w:val="24"/>
        </w:rPr>
        <w:t>争议</w:t>
      </w:r>
      <w:r>
        <w:rPr>
          <w:rFonts w:hint="eastAsia" w:ascii="宋体" w:hAnsi="宋体" w:cs="宋体"/>
          <w:kern w:val="0"/>
          <w:sz w:val="24"/>
          <w:lang w:eastAsia="zh-CN"/>
        </w:rPr>
        <w:t>社会化调解</w:t>
      </w:r>
      <w:r>
        <w:rPr>
          <w:rFonts w:hint="eastAsia" w:ascii="宋体" w:hAnsi="宋体" w:cs="宋体"/>
          <w:kern w:val="0"/>
          <w:sz w:val="24"/>
        </w:rPr>
        <w:t>服务</w:t>
      </w:r>
      <w:r>
        <w:rPr>
          <w:rFonts w:hint="eastAsia" w:ascii="宋体" w:hAnsi="宋体" w:cs="宋体"/>
          <w:kern w:val="0"/>
          <w:sz w:val="24"/>
          <w:lang w:eastAsia="zh-CN"/>
        </w:rPr>
        <w:t>管理办法（试行）》</w:t>
      </w:r>
      <w:r>
        <w:rPr>
          <w:rFonts w:hint="eastAsia" w:ascii="宋体" w:hAnsi="宋体" w:cs="宋体"/>
          <w:color w:val="auto"/>
          <w:kern w:val="0"/>
          <w:sz w:val="24"/>
        </w:rPr>
        <w:t>第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十</w:t>
      </w:r>
      <w:r>
        <w:rPr>
          <w:rFonts w:hint="eastAsia" w:ascii="宋体" w:hAnsi="宋体" w:cs="宋体"/>
          <w:color w:val="auto"/>
          <w:kern w:val="0"/>
          <w:sz w:val="24"/>
        </w:rPr>
        <w:t>条</w:t>
      </w:r>
      <w:r>
        <w:rPr>
          <w:rFonts w:hint="eastAsia" w:ascii="宋体" w:hAnsi="宋体" w:cs="宋体"/>
          <w:kern w:val="0"/>
          <w:sz w:val="24"/>
        </w:rPr>
        <w:t>规定情形之一，</w:t>
      </w:r>
      <w:r>
        <w:rPr>
          <w:rFonts w:hint="eastAsia" w:ascii="宋体" w:hAnsi="宋体"/>
          <w:sz w:val="24"/>
          <w:szCs w:val="24"/>
        </w:rPr>
        <w:t>未回避的；</w:t>
      </w:r>
    </w:p>
    <w:p w14:paraId="5B0387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 w:cs="宋体"/>
          <w:kern w:val="0"/>
          <w:sz w:val="24"/>
        </w:rPr>
        <w:t>六</w:t>
      </w:r>
      <w:r>
        <w:rPr>
          <w:rFonts w:hint="eastAsia" w:ascii="宋体" w:hAnsi="宋体"/>
          <w:sz w:val="24"/>
          <w:szCs w:val="24"/>
        </w:rPr>
        <w:t>）违背职业道德，收受</w:t>
      </w:r>
      <w:r>
        <w:rPr>
          <w:rFonts w:hint="eastAsia" w:ascii="宋体" w:hAnsi="宋体"/>
          <w:sz w:val="24"/>
          <w:szCs w:val="24"/>
          <w:lang w:eastAsia="zh-CN"/>
        </w:rPr>
        <w:t>当事人</w:t>
      </w:r>
      <w:r>
        <w:rPr>
          <w:rFonts w:hint="eastAsia" w:ascii="宋体" w:hAnsi="宋体"/>
          <w:sz w:val="24"/>
          <w:szCs w:val="24"/>
        </w:rPr>
        <w:t>财物或其它好处的；</w:t>
      </w:r>
    </w:p>
    <w:p w14:paraId="2A7A48B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（七）泄露</w:t>
      </w:r>
      <w:r>
        <w:rPr>
          <w:rFonts w:hint="eastAsia" w:ascii="宋体" w:hAnsi="宋体"/>
          <w:sz w:val="24"/>
          <w:szCs w:val="24"/>
          <w:lang w:eastAsia="zh-CN"/>
        </w:rPr>
        <w:t>当事人</w:t>
      </w:r>
      <w:r>
        <w:rPr>
          <w:rFonts w:hint="eastAsia" w:ascii="宋体" w:hAnsi="宋体"/>
          <w:sz w:val="24"/>
          <w:szCs w:val="24"/>
        </w:rPr>
        <w:t>个人隐私、商业秘密的；</w:t>
      </w:r>
    </w:p>
    <w:p w14:paraId="1A409FA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600" w:lineRule="exact"/>
        <w:ind w:firstLine="48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（八）受邀请后无正当理由2次及以上不接受担任</w:t>
      </w:r>
      <w:r>
        <w:rPr>
          <w:rFonts w:hint="eastAsia" w:ascii="宋体" w:hAnsi="宋体"/>
          <w:sz w:val="24"/>
          <w:szCs w:val="24"/>
          <w:lang w:eastAsia="zh-CN"/>
        </w:rPr>
        <w:t>调解</w:t>
      </w:r>
      <w:r>
        <w:rPr>
          <w:rFonts w:hint="eastAsia" w:ascii="宋体" w:hAnsi="宋体"/>
          <w:sz w:val="24"/>
          <w:szCs w:val="24"/>
          <w:lang w:val="en-US" w:eastAsia="zh-CN"/>
        </w:rPr>
        <w:t>专家</w:t>
      </w:r>
      <w:r>
        <w:rPr>
          <w:rFonts w:hint="eastAsia" w:ascii="宋体" w:hAnsi="宋体"/>
          <w:sz w:val="24"/>
          <w:szCs w:val="24"/>
        </w:rPr>
        <w:t>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164D0"/>
    <w:rsid w:val="1731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2025-01-22T03:03:00Z</dcterms:created>
  <dc:creator>值得？放弃.^^......</dc:creator>
  <cp:lastModifiedBy>值得？放弃.^^......</cp:lastModifiedBy>
  <dcterms:modified xsi:type="dcterms:W3CDTF">2025-01-22T03:05:40Z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94C823BD07C9478FBAFB661B3682EDD1_11</vt:lpwstr>
  </property>
  <property fmtid="{D5CDD505-2E9C-101B-9397-08002B2CF9AE}" pid="4" name="KSOTemplateDocerSaveRecord">
    <vt:lpwstr>eyJoZGlkIjoiMGI0YTgxMmNjOTA4OGE4YmUwYTkyYWUyMTliOWVkOTAiLCJ1c2VySWQiOiIxOTIzOTc5MDQifQ==</vt:lpwstr>
  </property>
</Properties>
</file>